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5270">
      <w:pPr>
        <w:jc w:val="right"/>
      </w:pPr>
    </w:p>
    <w:p w:rsidR="00000000" w:rsidRDefault="000F5270">
      <w:pPr>
        <w:rPr>
          <w:rFonts w:ascii="Comic Sans MS" w:hAnsi="Comic Sans MS" w:cs="Comic Sans M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87"/>
        <w:gridCol w:w="4253"/>
      </w:tblGrid>
      <w:tr w:rsidR="00000000">
        <w:tc>
          <w:tcPr>
            <w:tcW w:w="5387" w:type="dxa"/>
            <w:shd w:val="clear" w:color="auto" w:fill="auto"/>
          </w:tcPr>
          <w:p w:rsidR="00000000" w:rsidRDefault="000F5270">
            <w:pPr>
              <w:snapToGrid w:val="0"/>
              <w:rPr>
                <w:rFonts w:ascii="Comic Sans MS" w:hAnsi="Comic Sans MS" w:cs="Comic Sans MS"/>
                <w:b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00000" w:rsidRDefault="000F5270">
            <w:pPr>
              <w:snapToGrid w:val="0"/>
              <w:rPr>
                <w:rFonts w:ascii="Comic Sans MS" w:hAnsi="Comic Sans MS" w:cs="Comic Sans MS"/>
                <w:sz w:val="20"/>
              </w:rPr>
            </w:pPr>
          </w:p>
        </w:tc>
      </w:tr>
    </w:tbl>
    <w:p w:rsidR="00000000" w:rsidRDefault="000F5270">
      <w:pPr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>Hallenmehrkampf der Leichtathletik 2019</w:t>
      </w:r>
    </w:p>
    <w:p w:rsidR="00000000" w:rsidRDefault="000F5270">
      <w:pPr>
        <w:rPr>
          <w:rFonts w:ascii="Arial" w:hAnsi="Arial" w:cs="Arial"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  <w:u w:val="single"/>
        </w:rPr>
        <w:tab/>
      </w:r>
      <w:r>
        <w:rPr>
          <w:rFonts w:ascii="Arial" w:hAnsi="Arial" w:cs="Arial"/>
          <w:sz w:val="48"/>
          <w:szCs w:val="48"/>
          <w:u w:val="single"/>
        </w:rPr>
        <w:tab/>
      </w:r>
      <w:r>
        <w:rPr>
          <w:rFonts w:ascii="Arial" w:hAnsi="Arial" w:cs="Arial"/>
          <w:sz w:val="48"/>
          <w:szCs w:val="48"/>
          <w:u w:val="single"/>
        </w:rPr>
        <w:tab/>
      </w:r>
      <w:r>
        <w:rPr>
          <w:rFonts w:ascii="Arial" w:hAnsi="Arial" w:cs="Arial"/>
          <w:sz w:val="48"/>
          <w:szCs w:val="48"/>
          <w:u w:val="single"/>
        </w:rPr>
        <w:tab/>
        <w:t xml:space="preserve">U8-U10-U12                                </w:t>
      </w:r>
    </w:p>
    <w:p w:rsidR="00000000" w:rsidRDefault="000F5270">
      <w:pPr>
        <w:rPr>
          <w:rFonts w:ascii="Arial" w:hAnsi="Arial" w:cs="Arial"/>
          <w:sz w:val="48"/>
          <w:szCs w:val="48"/>
          <w:u w:val="single"/>
        </w:rPr>
      </w:pPr>
    </w:p>
    <w:p w:rsidR="00000000" w:rsidRDefault="000F5270">
      <w:pPr>
        <w:ind w:left="1416" w:firstLine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 </w:t>
      </w:r>
      <w:r>
        <w:rPr>
          <w:rFonts w:ascii="Arial" w:hAnsi="Arial" w:cs="Arial"/>
          <w:sz w:val="44"/>
          <w:szCs w:val="44"/>
        </w:rPr>
        <w:t>17.November 2019</w:t>
      </w:r>
    </w:p>
    <w:p w:rsidR="00000000" w:rsidRDefault="000F5270">
      <w:pPr>
        <w:ind w:left="708" w:firstLine="708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Giebelseehalle Petershagen</w:t>
      </w:r>
    </w:p>
    <w:p w:rsidR="00000000" w:rsidRDefault="000F527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  <w:t xml:space="preserve">  10.00 Uhr</w:t>
      </w:r>
    </w:p>
    <w:p w:rsidR="00000000" w:rsidRDefault="000F5270">
      <w:pPr>
        <w:rPr>
          <w:rFonts w:ascii="Arial" w:hAnsi="Arial" w:cs="Arial"/>
          <w:sz w:val="44"/>
          <w:szCs w:val="44"/>
        </w:rPr>
      </w:pPr>
    </w:p>
    <w:p w:rsidR="00000000" w:rsidRDefault="000F5270">
      <w:pPr>
        <w:rPr>
          <w:rFonts w:ascii="Arial" w:hAnsi="Arial" w:cs="Arial"/>
          <w:b/>
          <w:sz w:val="44"/>
          <w:szCs w:val="44"/>
          <w:lang w:val="de-DE"/>
        </w:rPr>
      </w:pP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3-Kampf (U8-U12):</w:t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3er Hopp</w:t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 Medizinball stoßen</w:t>
      </w:r>
    </w:p>
    <w:p w:rsidR="00000000" w:rsidRDefault="000F527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Sprint</w:t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4-Kampf(U10-U12):</w:t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zusätzlich 6 Runden</w:t>
      </w:r>
    </w:p>
    <w:p w:rsidR="00000000" w:rsidRDefault="000F5270">
      <w:pPr>
        <w:rPr>
          <w:rFonts w:ascii="Arial" w:hAnsi="Arial" w:cs="Arial"/>
          <w:sz w:val="28"/>
          <w:szCs w:val="28"/>
        </w:rPr>
      </w:pP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U 8 nur 3 Kampf !</w:t>
      </w:r>
    </w:p>
    <w:p w:rsidR="00000000" w:rsidRDefault="000F5270">
      <w:pPr>
        <w:rPr>
          <w:rFonts w:ascii="Arial" w:hAnsi="Arial" w:cs="Arial"/>
          <w:sz w:val="28"/>
          <w:szCs w:val="28"/>
        </w:rPr>
      </w:pPr>
    </w:p>
    <w:p w:rsidR="00000000" w:rsidRDefault="000F5270">
      <w:pPr>
        <w:rPr>
          <w:rFonts w:ascii="Arial" w:hAnsi="Arial" w:cs="Arial"/>
          <w:sz w:val="28"/>
          <w:szCs w:val="28"/>
        </w:rPr>
      </w:pP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Meldung bis 14.1</w:t>
      </w:r>
      <w:r w:rsidR="0080213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.2019:</w:t>
      </w:r>
      <w:r>
        <w:rPr>
          <w:rFonts w:ascii="Arial" w:hAnsi="Arial" w:cs="Arial"/>
          <w:sz w:val="28"/>
          <w:szCs w:val="28"/>
        </w:rPr>
        <w:tab/>
        <w:t xml:space="preserve"> Katja Schrader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Grenzstr.11</w:t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15345 Eggersdorf</w:t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03341/475489 Tel</w:t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Mail: ina-lac@gmx.de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00000" w:rsidRDefault="000F5270">
      <w:pPr>
        <w:rPr>
          <w:rFonts w:ascii="Arial" w:hAnsi="Arial" w:cs="Arial"/>
          <w:sz w:val="28"/>
          <w:szCs w:val="28"/>
        </w:rPr>
      </w:pP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Startgebühren : 3,00 € - 3 Kampf</w:t>
      </w: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4,00 € - 4 Kampf</w:t>
      </w:r>
    </w:p>
    <w:p w:rsidR="00000000" w:rsidRDefault="000F5270">
      <w:pPr>
        <w:rPr>
          <w:rFonts w:ascii="Arial" w:hAnsi="Arial" w:cs="Arial"/>
          <w:sz w:val="28"/>
          <w:szCs w:val="28"/>
        </w:rPr>
      </w:pPr>
    </w:p>
    <w:p w:rsidR="00000000" w:rsidRDefault="000F5270">
      <w:pPr>
        <w:rPr>
          <w:rFonts w:ascii="Arial" w:hAnsi="Arial" w:cs="Arial"/>
          <w:sz w:val="28"/>
          <w:szCs w:val="28"/>
        </w:rPr>
      </w:pPr>
    </w:p>
    <w:p w:rsidR="00000000" w:rsidRDefault="000F5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auf Hallenschuhe </w:t>
      </w:r>
      <w:proofErr w:type="gramStart"/>
      <w:r>
        <w:rPr>
          <w:rFonts w:ascii="Arial" w:hAnsi="Arial" w:cs="Arial"/>
          <w:sz w:val="28"/>
          <w:szCs w:val="28"/>
        </w:rPr>
        <w:t>achten !</w:t>
      </w:r>
      <w:proofErr w:type="gramEnd"/>
    </w:p>
    <w:p w:rsidR="000F5270" w:rsidRDefault="000F5270">
      <w:r>
        <w:rPr>
          <w:rFonts w:ascii="Arial" w:hAnsi="Arial" w:cs="Arial"/>
          <w:sz w:val="28"/>
          <w:szCs w:val="28"/>
        </w:rPr>
        <w:lastRenderedPageBreak/>
        <w:t>Fü</w:t>
      </w:r>
      <w:r>
        <w:rPr>
          <w:rFonts w:ascii="Arial" w:hAnsi="Arial" w:cs="Arial"/>
          <w:sz w:val="28"/>
          <w:szCs w:val="28"/>
        </w:rPr>
        <w:t xml:space="preserve">r das leibliche Wohl ist </w:t>
      </w:r>
      <w:proofErr w:type="gramStart"/>
      <w:r>
        <w:rPr>
          <w:rFonts w:ascii="Arial" w:hAnsi="Arial" w:cs="Arial"/>
          <w:sz w:val="28"/>
          <w:szCs w:val="28"/>
        </w:rPr>
        <w:t>gesorgt !</w:t>
      </w:r>
      <w:proofErr w:type="gramEnd"/>
    </w:p>
    <w:sectPr w:rsidR="000F5270">
      <w:headerReference w:type="default" r:id="rId6"/>
      <w:footerReference w:type="default" r:id="rId7"/>
      <w:pgSz w:w="11906" w:h="16838"/>
      <w:pgMar w:top="220" w:right="1417" w:bottom="764" w:left="1417" w:header="164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70" w:rsidRDefault="000F5270">
      <w:r>
        <w:separator/>
      </w:r>
    </w:p>
  </w:endnote>
  <w:endnote w:type="continuationSeparator" w:id="0">
    <w:p w:rsidR="000F5270" w:rsidRDefault="000F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000"/>
    </w:tblPr>
    <w:tblGrid>
      <w:gridCol w:w="3528"/>
      <w:gridCol w:w="3698"/>
      <w:gridCol w:w="3142"/>
    </w:tblGrid>
    <w:tr w:rsidR="00000000">
      <w:trPr>
        <w:trHeight w:val="1035"/>
      </w:trPr>
      <w:tc>
        <w:tcPr>
          <w:tcW w:w="3528" w:type="dxa"/>
          <w:shd w:val="clear" w:color="auto" w:fill="auto"/>
        </w:tcPr>
        <w:p w:rsidR="00000000" w:rsidRDefault="000F5270">
          <w:pPr>
            <w:snapToGrid w:val="0"/>
            <w:rPr>
              <w:rFonts w:ascii="Comic Sans MS" w:hAnsi="Comic Sans MS" w:cs="Comic Sans MS"/>
              <w:color w:val="808080"/>
              <w:sz w:val="14"/>
            </w:rPr>
          </w:pPr>
        </w:p>
      </w:tc>
      <w:tc>
        <w:tcPr>
          <w:tcW w:w="3698" w:type="dxa"/>
          <w:shd w:val="clear" w:color="auto" w:fill="auto"/>
        </w:tcPr>
        <w:p w:rsidR="00000000" w:rsidRDefault="000F5270">
          <w:pPr>
            <w:snapToGrid w:val="0"/>
            <w:rPr>
              <w:rFonts w:ascii="Comic Sans MS" w:hAnsi="Comic Sans MS" w:cs="Comic Sans MS"/>
              <w:color w:val="808080"/>
              <w:sz w:val="14"/>
            </w:rPr>
          </w:pPr>
        </w:p>
      </w:tc>
      <w:tc>
        <w:tcPr>
          <w:tcW w:w="3142" w:type="dxa"/>
          <w:shd w:val="clear" w:color="auto" w:fill="auto"/>
        </w:tcPr>
        <w:p w:rsidR="00000000" w:rsidRDefault="000F5270">
          <w:pPr>
            <w:snapToGrid w:val="0"/>
            <w:rPr>
              <w:rFonts w:ascii="Comic Sans MS" w:hAnsi="Comic Sans MS" w:cs="Comic Sans MS"/>
              <w:color w:val="808080"/>
              <w:sz w:val="14"/>
            </w:rPr>
          </w:pPr>
        </w:p>
      </w:tc>
    </w:tr>
  </w:tbl>
  <w:p w:rsidR="00000000" w:rsidRDefault="000F527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70" w:rsidRDefault="000F5270">
      <w:r>
        <w:separator/>
      </w:r>
    </w:p>
  </w:footnote>
  <w:footnote w:type="continuationSeparator" w:id="0">
    <w:p w:rsidR="000F5270" w:rsidRDefault="000F5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5270">
    <w:pPr>
      <w:pStyle w:val="Kopfzeile"/>
      <w:tabs>
        <w:tab w:val="clear" w:pos="9072"/>
        <w:tab w:val="right" w:pos="9540"/>
      </w:tabs>
    </w:pPr>
  </w:p>
  <w:p w:rsidR="00000000" w:rsidRDefault="000F5270">
    <w:pPr>
      <w:pStyle w:val="Kopfzeile"/>
      <w:tabs>
        <w:tab w:val="clear" w:pos="9072"/>
        <w:tab w:val="right" w:pos="9540"/>
      </w:tabs>
    </w:pPr>
  </w:p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00"/>
    </w:tblPr>
    <w:tblGrid>
      <w:gridCol w:w="4788"/>
      <w:gridCol w:w="4860"/>
    </w:tblGrid>
    <w:tr w:rsidR="00000000">
      <w:tc>
        <w:tcPr>
          <w:tcW w:w="4788" w:type="dxa"/>
          <w:tcBorders>
            <w:bottom w:val="single" w:sz="4" w:space="0" w:color="808080"/>
          </w:tcBorders>
          <w:shd w:val="clear" w:color="auto" w:fill="auto"/>
        </w:tcPr>
        <w:p w:rsidR="00000000" w:rsidRDefault="000F5270">
          <w:pPr>
            <w:jc w:val="right"/>
            <w:rPr>
              <w:rFonts w:ascii="Comic Sans MS" w:hAnsi="Comic Sans MS" w:cs="Comic Sans MS"/>
              <w:b/>
              <w:sz w:val="26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72.75pt" filled="t">
                <v:fill color2="black"/>
                <v:imagedata r:id="rId1" o:title=""/>
              </v:shape>
            </w:pict>
          </w:r>
          <w:r>
            <w:t xml:space="preserve">                 </w:t>
          </w:r>
        </w:p>
      </w:tc>
      <w:tc>
        <w:tcPr>
          <w:tcW w:w="4860" w:type="dxa"/>
          <w:tcBorders>
            <w:bottom w:val="single" w:sz="4" w:space="0" w:color="808080"/>
          </w:tcBorders>
          <w:shd w:val="clear" w:color="auto" w:fill="auto"/>
        </w:tcPr>
        <w:p w:rsidR="00000000" w:rsidRDefault="000F5270">
          <w:pPr>
            <w:snapToGrid w:val="0"/>
            <w:jc w:val="right"/>
            <w:rPr>
              <w:rFonts w:ascii="Comic Sans MS" w:hAnsi="Comic Sans MS" w:cs="Comic Sans MS"/>
              <w:b/>
              <w:sz w:val="26"/>
            </w:rPr>
          </w:pPr>
        </w:p>
        <w:p w:rsidR="00000000" w:rsidRDefault="000F5270">
          <w:pPr>
            <w:jc w:val="right"/>
            <w:rPr>
              <w:rFonts w:ascii="Comic Sans MS" w:hAnsi="Comic Sans MS" w:cs="Comic Sans MS"/>
              <w:b/>
              <w:color w:val="000080"/>
              <w:sz w:val="28"/>
            </w:rPr>
          </w:pPr>
          <w:r>
            <w:rPr>
              <w:rFonts w:ascii="Comic Sans MS" w:hAnsi="Comic Sans MS" w:cs="Comic Sans MS"/>
              <w:b/>
              <w:color w:val="000080"/>
              <w:sz w:val="28"/>
            </w:rPr>
            <w:t>LAC „FUN“ e.V.</w:t>
          </w:r>
        </w:p>
        <w:p w:rsidR="00000000" w:rsidRDefault="000F5270">
          <w:pPr>
            <w:jc w:val="right"/>
            <w:rPr>
              <w:rFonts w:ascii="Comic Sans MS" w:hAnsi="Comic Sans MS" w:cs="Comic Sans MS"/>
              <w:b/>
              <w:sz w:val="28"/>
            </w:rPr>
          </w:pPr>
          <w:r>
            <w:rPr>
              <w:rFonts w:ascii="Comic Sans MS" w:hAnsi="Comic Sans MS" w:cs="Comic Sans MS"/>
              <w:b/>
              <w:color w:val="000080"/>
              <w:sz w:val="28"/>
            </w:rPr>
            <w:t>Grenzstr.11</w:t>
          </w:r>
        </w:p>
        <w:p w:rsidR="00000000" w:rsidRDefault="000F5270">
          <w:pPr>
            <w:jc w:val="right"/>
          </w:pPr>
          <w:r>
            <w:rPr>
              <w:rFonts w:ascii="Comic Sans MS" w:hAnsi="Comic Sans MS" w:cs="Comic Sans MS"/>
              <w:b/>
              <w:sz w:val="28"/>
            </w:rPr>
            <w:t xml:space="preserve">    </w:t>
          </w:r>
          <w:r>
            <w:rPr>
              <w:rFonts w:ascii="Comic Sans MS" w:hAnsi="Comic Sans MS" w:cs="Comic Sans MS"/>
              <w:sz w:val="20"/>
            </w:rPr>
            <w:t>15345 Eggersdorf</w:t>
          </w:r>
        </w:p>
      </w:tc>
    </w:tr>
  </w:tbl>
  <w:p w:rsidR="00000000" w:rsidRDefault="000F5270">
    <w:pPr>
      <w:pStyle w:val="Kopfzeile"/>
      <w:tabs>
        <w:tab w:val="clear" w:pos="9072"/>
        <w:tab w:val="right" w:pos="95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EDE"/>
    <w:rsid w:val="000F5270"/>
    <w:rsid w:val="003D798B"/>
    <w:rsid w:val="00802138"/>
    <w:rsid w:val="00FD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styleId="Hyperlink">
    <w:name w:val="Hyperlink"/>
    <w:basedOn w:val="Absatz-Standardschriftart1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Uhlmann</dc:creator>
  <cp:lastModifiedBy>reyk</cp:lastModifiedBy>
  <cp:revision>2</cp:revision>
  <cp:lastPrinted>2011-09-09T07:31:00Z</cp:lastPrinted>
  <dcterms:created xsi:type="dcterms:W3CDTF">2019-10-20T15:32:00Z</dcterms:created>
  <dcterms:modified xsi:type="dcterms:W3CDTF">2019-10-20T15:32:00Z</dcterms:modified>
</cp:coreProperties>
</file>